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57" w:rsidRPr="00471F57" w:rsidRDefault="00471F57" w:rsidP="00471F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kern w:val="36"/>
          <w:sz w:val="48"/>
          <w:szCs w:val="48"/>
        </w:rPr>
      </w:pPr>
      <w:r w:rsidRPr="00471F57">
        <w:rPr>
          <w:rFonts w:ascii="Times New Roman" w:eastAsia="Times New Roman" w:hAnsi="Times New Roman" w:cs="B Titr"/>
          <w:b/>
          <w:bCs/>
          <w:kern w:val="36"/>
          <w:sz w:val="48"/>
          <w:szCs w:val="48"/>
          <w:rtl/>
        </w:rPr>
        <w:t>تکمیل کارنامه سلامت روان دانشجویان</w:t>
      </w:r>
    </w:p>
    <w:p w:rsidR="00471F57" w:rsidRPr="002067A9" w:rsidRDefault="00471F57" w:rsidP="00471F5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Titr"/>
          <w:b/>
          <w:bCs/>
          <w:kern w:val="36"/>
          <w:sz w:val="44"/>
          <w:szCs w:val="44"/>
          <w:rtl/>
        </w:rPr>
      </w:pPr>
      <w:r w:rsidRPr="00471F57">
        <w:rPr>
          <w:rFonts w:ascii="Times New Roman" w:eastAsia="Times New Roman" w:hAnsi="Times New Roman" w:cs="B Titr"/>
          <w:b/>
          <w:bCs/>
          <w:kern w:val="36"/>
          <w:sz w:val="44"/>
          <w:szCs w:val="44"/>
          <w:rtl/>
        </w:rPr>
        <w:t>به اطلاع کلیه دانشجویان ورودی مهر 96 می رساند ، طبق بخشنامه</w:t>
      </w:r>
      <w:r w:rsidRPr="00471F57">
        <w:rPr>
          <w:rFonts w:ascii="btitrbold" w:eastAsia="Times New Roman" w:hAnsi="btitrbold" w:cs="Times New Roman"/>
          <w:color w:val="000000"/>
          <w:sz w:val="35"/>
          <w:szCs w:val="35"/>
          <w:rtl/>
        </w:rPr>
        <w:t xml:space="preserve"> </w:t>
      </w:r>
      <w:r w:rsidRPr="00471F57">
        <w:rPr>
          <w:rFonts w:ascii="Times New Roman" w:eastAsia="Times New Roman" w:hAnsi="Times New Roman" w:cs="B Titr"/>
          <w:b/>
          <w:bCs/>
          <w:kern w:val="36"/>
          <w:sz w:val="44"/>
          <w:szCs w:val="44"/>
          <w:rtl/>
        </w:rPr>
        <w:t xml:space="preserve">دانشگاه فنی و حرفه ای کلیه دانشجویان عزیز </w:t>
      </w:r>
      <w:r w:rsidR="001146DA" w:rsidRPr="002067A9">
        <w:rPr>
          <w:rFonts w:ascii="Times New Roman" w:eastAsia="Times New Roman" w:hAnsi="Times New Roman" w:cs="B Titr" w:hint="cs"/>
          <w:b/>
          <w:bCs/>
          <w:kern w:val="36"/>
          <w:sz w:val="44"/>
          <w:szCs w:val="44"/>
          <w:rtl/>
        </w:rPr>
        <w:t xml:space="preserve">                </w:t>
      </w:r>
      <w:r w:rsidRPr="00471F57">
        <w:rPr>
          <w:rFonts w:ascii="Times New Roman" w:eastAsia="Times New Roman" w:hAnsi="Times New Roman" w:cs="B Titr"/>
          <w:b/>
          <w:bCs/>
          <w:kern w:val="36"/>
          <w:sz w:val="44"/>
          <w:szCs w:val="44"/>
          <w:rtl/>
        </w:rPr>
        <w:t>می بایست با ورود به آدرس اینترنتی</w:t>
      </w:r>
    </w:p>
    <w:p w:rsidR="007005CE" w:rsidRPr="007005CE" w:rsidRDefault="00A002E7" w:rsidP="00471F5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Titr" w:hint="cs"/>
          <w:b/>
          <w:bCs/>
          <w:kern w:val="36"/>
          <w:sz w:val="10"/>
          <w:szCs w:val="10"/>
          <w:rtl/>
        </w:rPr>
      </w:pPr>
      <w:r>
        <w:rPr>
          <w:rFonts w:ascii="Times New Roman" w:eastAsia="Times New Roman" w:hAnsi="Times New Roman" w:cs="B Titr" w:hint="cs"/>
          <w:b/>
          <w:bCs/>
          <w:noProof/>
          <w:kern w:val="36"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16510</wp:posOffset>
                </wp:positionV>
                <wp:extent cx="6315075" cy="1219200"/>
                <wp:effectExtent l="19050" t="19050" r="47625" b="38100"/>
                <wp:wrapNone/>
                <wp:docPr id="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219200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19DC8" id="Round Diagonal Corner Rectangle 3" o:spid="_x0000_s1026" style="position:absolute;left:0;text-align:left;margin-left:-9.45pt;margin-top:1.3pt;width:497.25pt;height:9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15075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" path="m203204,l6315075,r,l6315075,1015996v,112226,-90978,203204,-203204,203204l,1219200r,l,203204c,90978,90978,,203204,xe" fillcolor="white [3201]" strokecolor="black [3200]" strokeweight="4.5pt">
                <v:stroke joinstyle="miter"/>
                <v:path arrowok="t" o:connecttype="custom" o:connectlocs="203204,0;6315075,0;6315075,0;6315075,1015996;6111871,1219200;0,1219200;0,1219200;0,203204;203204,0" o:connectangles="0,0,0,0,0,0,0,0,0"/>
              </v:shape>
            </w:pict>
          </mc:Fallback>
        </mc:AlternateContent>
      </w:r>
    </w:p>
    <w:p w:rsidR="001B5B9E" w:rsidRPr="001146DA" w:rsidRDefault="001B5B9E" w:rsidP="001146DA">
      <w:pPr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color w:val="FF0000"/>
          <w:kern w:val="36"/>
          <w:sz w:val="94"/>
          <w:szCs w:val="94"/>
          <w:rtl/>
        </w:rPr>
      </w:pPr>
      <w:r w:rsidRPr="001146DA">
        <w:rPr>
          <w:color w:val="FF0000"/>
          <w:sz w:val="64"/>
          <w:szCs w:val="64"/>
        </w:rPr>
        <w:t>Https://portal.saorg.ir/mentalhealth</w:t>
      </w:r>
    </w:p>
    <w:p w:rsidR="007005CE" w:rsidRPr="007005CE" w:rsidRDefault="007005CE" w:rsidP="00A919B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Titr" w:hint="cs"/>
          <w:b/>
          <w:bCs/>
          <w:kern w:val="36"/>
          <w:sz w:val="10"/>
          <w:szCs w:val="10"/>
          <w:rtl/>
        </w:rPr>
      </w:pPr>
    </w:p>
    <w:p w:rsidR="00471F57" w:rsidRPr="002067A9" w:rsidRDefault="00471F57" w:rsidP="00A919B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Titr"/>
          <w:b/>
          <w:bCs/>
          <w:kern w:val="36"/>
          <w:sz w:val="44"/>
          <w:szCs w:val="44"/>
          <w:rtl/>
        </w:rPr>
      </w:pPr>
      <w:r w:rsidRPr="002067A9">
        <w:rPr>
          <w:rFonts w:ascii="Times New Roman" w:eastAsia="Times New Roman" w:hAnsi="Times New Roman" w:cs="B Titr"/>
          <w:b/>
          <w:bCs/>
          <w:kern w:val="36"/>
          <w:sz w:val="44"/>
          <w:szCs w:val="44"/>
          <w:rtl/>
        </w:rPr>
        <w:t>هر چه سریعتر نسبت به تکمیل فرم پرسشنامه سلامت روان اقدام نمایند و مسئولیت هر گونه سهل انگاری نسبت به این کار متوجه خود دانشجو خواهد بود</w:t>
      </w:r>
      <w:r w:rsidRPr="002067A9">
        <w:rPr>
          <w:rFonts w:ascii="Times New Roman" w:eastAsia="Times New Roman" w:hAnsi="Times New Roman" w:cs="B Titr"/>
          <w:b/>
          <w:bCs/>
          <w:kern w:val="36"/>
          <w:sz w:val="44"/>
          <w:szCs w:val="44"/>
        </w:rPr>
        <w:t xml:space="preserve"> . </w:t>
      </w:r>
    </w:p>
    <w:p w:rsidR="005F5B42" w:rsidRDefault="001B5B9E" w:rsidP="001C1BF6">
      <w:pPr>
        <w:jc w:val="both"/>
        <w:rPr>
          <w:rFonts w:ascii="Times New Roman" w:eastAsia="Times New Roman" w:hAnsi="Times New Roman" w:cs="B Titr"/>
          <w:b/>
          <w:bCs/>
          <w:kern w:val="36"/>
          <w:sz w:val="48"/>
          <w:szCs w:val="48"/>
          <w:rtl/>
        </w:rPr>
      </w:pPr>
      <w:r w:rsidRPr="002067A9">
        <w:rPr>
          <w:rFonts w:ascii="Times New Roman" w:eastAsia="Times New Roman" w:hAnsi="Times New Roman" w:cs="B Titr"/>
          <w:b/>
          <w:bCs/>
          <w:kern w:val="36"/>
          <w:sz w:val="44"/>
          <w:szCs w:val="44"/>
          <w:rtl/>
        </w:rPr>
        <w:t>جهت تکمیل کارنامه سلامت جسم و روان، ابتدا نسبت</w:t>
      </w:r>
      <w:r w:rsidRPr="001B5B9E">
        <w:rPr>
          <w:rFonts w:ascii="Times New Roman" w:eastAsia="Times New Roman" w:hAnsi="Times New Roman" w:cs="B Titr"/>
          <w:b/>
          <w:bCs/>
          <w:kern w:val="36"/>
          <w:sz w:val="48"/>
          <w:szCs w:val="48"/>
          <w:rtl/>
        </w:rPr>
        <w:t xml:space="preserve"> </w:t>
      </w:r>
      <w:r w:rsidR="00A002E7">
        <w:rPr>
          <w:rFonts w:ascii="Times New Roman" w:eastAsia="Times New Roman" w:hAnsi="Times New Roman" w:cs="B Titr" w:hint="cs"/>
          <w:b/>
          <w:bCs/>
          <w:kern w:val="36"/>
          <w:sz w:val="48"/>
          <w:szCs w:val="48"/>
          <w:rtl/>
        </w:rPr>
        <w:t xml:space="preserve">                      </w:t>
      </w:r>
      <w:r w:rsidRPr="002067A9">
        <w:rPr>
          <w:rFonts w:ascii="Times New Roman" w:eastAsia="Times New Roman" w:hAnsi="Times New Roman" w:cs="B Titr"/>
          <w:b/>
          <w:bCs/>
          <w:kern w:val="36"/>
          <w:sz w:val="44"/>
          <w:szCs w:val="44"/>
          <w:rtl/>
        </w:rPr>
        <w:t>به</w:t>
      </w:r>
      <w:r w:rsidRPr="001B5B9E">
        <w:rPr>
          <w:rFonts w:ascii="Times New Roman" w:eastAsia="Times New Roman" w:hAnsi="Times New Roman" w:cs="B Titr"/>
          <w:kern w:val="36"/>
          <w:sz w:val="48"/>
          <w:szCs w:val="48"/>
          <w:rtl/>
        </w:rPr>
        <w:t xml:space="preserve"> </w:t>
      </w:r>
      <w:hyperlink r:id="rId5" w:history="1">
        <w:r w:rsidRPr="001C1BF6">
          <w:rPr>
            <w:rFonts w:ascii="Times New Roman" w:eastAsia="Times New Roman" w:hAnsi="Times New Roman" w:cs="B Titr"/>
            <w:color w:val="FF0000"/>
            <w:kern w:val="36"/>
            <w:sz w:val="48"/>
            <w:szCs w:val="48"/>
            <w:rtl/>
          </w:rPr>
          <w:t>ثبت نام</w:t>
        </w:r>
      </w:hyperlink>
      <w:r w:rsidRPr="001C1BF6">
        <w:rPr>
          <w:rFonts w:ascii="Times New Roman" w:eastAsia="Times New Roman" w:hAnsi="Times New Roman" w:cs="B Titr"/>
          <w:b/>
          <w:bCs/>
          <w:color w:val="FF0000"/>
          <w:kern w:val="36"/>
          <w:sz w:val="48"/>
          <w:szCs w:val="48"/>
        </w:rPr>
        <w:t xml:space="preserve"> </w:t>
      </w:r>
      <w:r w:rsidRPr="002067A9">
        <w:rPr>
          <w:rFonts w:ascii="Times New Roman" w:eastAsia="Times New Roman" w:hAnsi="Times New Roman" w:cs="B Titr"/>
          <w:b/>
          <w:bCs/>
          <w:kern w:val="36"/>
          <w:sz w:val="44"/>
          <w:szCs w:val="44"/>
          <w:rtl/>
        </w:rPr>
        <w:t>در سامانه اقدام نمایید. بعد از ورود کد تاییدیه ایمیل</w:t>
      </w:r>
      <w:r w:rsidRPr="001B5B9E">
        <w:rPr>
          <w:rFonts w:ascii="Times New Roman" w:eastAsia="Times New Roman" w:hAnsi="Times New Roman" w:cs="B Titr"/>
          <w:b/>
          <w:bCs/>
          <w:kern w:val="36"/>
          <w:sz w:val="48"/>
          <w:szCs w:val="48"/>
          <w:rtl/>
        </w:rPr>
        <w:t xml:space="preserve"> </w:t>
      </w:r>
      <w:r w:rsidRPr="002067A9">
        <w:rPr>
          <w:rFonts w:ascii="Times New Roman" w:eastAsia="Times New Roman" w:hAnsi="Times New Roman" w:cs="B Titr"/>
          <w:b/>
          <w:bCs/>
          <w:kern w:val="36"/>
          <w:sz w:val="44"/>
          <w:szCs w:val="44"/>
          <w:rtl/>
        </w:rPr>
        <w:t>و پیامک، نیازی به تکمیل ثبت نام نیست و از منوی بالای صفحه،</w:t>
      </w:r>
      <w:r w:rsidRPr="001B5B9E">
        <w:rPr>
          <w:rFonts w:ascii="Times New Roman" w:eastAsia="Times New Roman" w:hAnsi="Times New Roman" w:cs="B Titr"/>
          <w:b/>
          <w:bCs/>
          <w:kern w:val="36"/>
          <w:sz w:val="48"/>
          <w:szCs w:val="48"/>
          <w:rtl/>
        </w:rPr>
        <w:t xml:space="preserve"> با </w:t>
      </w:r>
      <w:r w:rsidRPr="002067A9">
        <w:rPr>
          <w:rFonts w:ascii="Times New Roman" w:eastAsia="Times New Roman" w:hAnsi="Times New Roman" w:cs="B Titr"/>
          <w:b/>
          <w:bCs/>
          <w:kern w:val="36"/>
          <w:sz w:val="44"/>
          <w:szCs w:val="44"/>
          <w:rtl/>
        </w:rPr>
        <w:t>انتخاب گزینه های</w:t>
      </w:r>
      <w:r w:rsidR="001C1BF6">
        <w:rPr>
          <w:rFonts w:ascii="Times New Roman" w:eastAsia="Times New Roman" w:hAnsi="Times New Roman" w:cs="B Titr" w:hint="cs"/>
          <w:b/>
          <w:bCs/>
          <w:kern w:val="36"/>
          <w:sz w:val="48"/>
          <w:szCs w:val="48"/>
          <w:rtl/>
        </w:rPr>
        <w:t xml:space="preserve"> </w:t>
      </w:r>
      <w:r w:rsidR="001C1BF6" w:rsidRPr="001C1BF6">
        <w:rPr>
          <w:rFonts w:ascii="Times New Roman" w:eastAsia="Times New Roman" w:hAnsi="Times New Roman" w:cs="B Titr"/>
          <w:color w:val="FF0000"/>
          <w:kern w:val="36"/>
          <w:sz w:val="48"/>
          <w:szCs w:val="48"/>
        </w:rPr>
        <w:t>“</w:t>
      </w:r>
      <w:r w:rsidRPr="001B5B9E">
        <w:rPr>
          <w:rFonts w:ascii="Times New Roman" w:eastAsia="Times New Roman" w:hAnsi="Times New Roman" w:cs="B Titr"/>
          <w:b/>
          <w:bCs/>
          <w:kern w:val="36"/>
          <w:sz w:val="48"/>
          <w:szCs w:val="48"/>
          <w:rtl/>
        </w:rPr>
        <w:t xml:space="preserve"> </w:t>
      </w:r>
      <w:hyperlink r:id="rId6" w:history="1">
        <w:r w:rsidRPr="001C1BF6">
          <w:rPr>
            <w:rFonts w:ascii="Times New Roman" w:eastAsia="Times New Roman" w:hAnsi="Times New Roman" w:cs="B Titr"/>
            <w:color w:val="FF0000"/>
            <w:kern w:val="36"/>
            <w:sz w:val="48"/>
            <w:szCs w:val="48"/>
            <w:rtl/>
          </w:rPr>
          <w:t>کارنامه سلامت جسم</w:t>
        </w:r>
      </w:hyperlink>
      <w:r w:rsidRPr="001C1BF6">
        <w:rPr>
          <w:rFonts w:ascii="Times New Roman" w:eastAsia="Times New Roman" w:hAnsi="Times New Roman" w:cs="B Titr"/>
          <w:color w:val="FF0000"/>
          <w:kern w:val="36"/>
          <w:sz w:val="48"/>
          <w:szCs w:val="48"/>
        </w:rPr>
        <w:t>“</w:t>
      </w:r>
      <w:r w:rsidRPr="001C1BF6">
        <w:rPr>
          <w:rFonts w:ascii="Times New Roman" w:eastAsia="Times New Roman" w:hAnsi="Times New Roman" w:cs="B Titr"/>
          <w:b/>
          <w:bCs/>
          <w:color w:val="FF0000"/>
          <w:kern w:val="36"/>
          <w:sz w:val="48"/>
          <w:szCs w:val="48"/>
        </w:rPr>
        <w:t xml:space="preserve"> </w:t>
      </w:r>
      <w:r w:rsidRPr="002067A9">
        <w:rPr>
          <w:rFonts w:ascii="Times New Roman" w:eastAsia="Times New Roman" w:hAnsi="Times New Roman" w:cs="B Titr"/>
          <w:b/>
          <w:bCs/>
          <w:kern w:val="36"/>
          <w:sz w:val="44"/>
          <w:szCs w:val="44"/>
          <w:rtl/>
        </w:rPr>
        <w:t>و</w:t>
      </w:r>
      <w:r w:rsidRPr="001B5B9E">
        <w:rPr>
          <w:rFonts w:ascii="Times New Roman" w:eastAsia="Times New Roman" w:hAnsi="Times New Roman" w:cs="B Titr"/>
          <w:b/>
          <w:bCs/>
          <w:kern w:val="36"/>
          <w:sz w:val="48"/>
          <w:szCs w:val="48"/>
          <w:rtl/>
        </w:rPr>
        <w:t xml:space="preserve"> </w:t>
      </w:r>
      <w:r w:rsidR="001C1BF6">
        <w:rPr>
          <w:rFonts w:ascii="Times New Roman" w:eastAsia="Times New Roman" w:hAnsi="Times New Roman" w:cs="B Titr"/>
          <w:color w:val="FF0000"/>
          <w:kern w:val="36"/>
          <w:sz w:val="48"/>
          <w:szCs w:val="48"/>
        </w:rPr>
        <w:t xml:space="preserve"> </w:t>
      </w:r>
      <w:r w:rsidR="001C1BF6" w:rsidRPr="001C1BF6">
        <w:rPr>
          <w:rFonts w:ascii="Times New Roman" w:eastAsia="Times New Roman" w:hAnsi="Times New Roman" w:cs="B Titr"/>
          <w:color w:val="FF0000"/>
          <w:kern w:val="36"/>
          <w:sz w:val="48"/>
          <w:szCs w:val="48"/>
        </w:rPr>
        <w:t>“</w:t>
      </w:r>
      <w:hyperlink r:id="rId7" w:history="1">
        <w:r w:rsidRPr="001C1BF6">
          <w:rPr>
            <w:rFonts w:ascii="Times New Roman" w:eastAsia="Times New Roman" w:hAnsi="Times New Roman" w:cs="B Titr"/>
            <w:color w:val="FF0000"/>
            <w:kern w:val="36"/>
            <w:sz w:val="48"/>
            <w:szCs w:val="48"/>
            <w:rtl/>
          </w:rPr>
          <w:t>کارنامه سلامت روان</w:t>
        </w:r>
      </w:hyperlink>
      <w:r w:rsidRPr="001C1BF6">
        <w:rPr>
          <w:rFonts w:ascii="Times New Roman" w:eastAsia="Times New Roman" w:hAnsi="Times New Roman" w:cs="B Titr"/>
          <w:color w:val="FF0000"/>
          <w:kern w:val="36"/>
          <w:sz w:val="48"/>
          <w:szCs w:val="48"/>
        </w:rPr>
        <w:t>“</w:t>
      </w:r>
      <w:r w:rsidRPr="001C1BF6">
        <w:rPr>
          <w:rFonts w:ascii="Times New Roman" w:eastAsia="Times New Roman" w:hAnsi="Times New Roman" w:cs="B Titr"/>
          <w:b/>
          <w:bCs/>
          <w:color w:val="FF0000"/>
          <w:kern w:val="36"/>
          <w:sz w:val="48"/>
          <w:szCs w:val="48"/>
        </w:rPr>
        <w:t xml:space="preserve"> </w:t>
      </w:r>
      <w:r w:rsidR="001C1BF6">
        <w:rPr>
          <w:rFonts w:ascii="Times New Roman" w:eastAsia="Times New Roman" w:hAnsi="Times New Roman" w:cs="B Titr" w:hint="cs"/>
          <w:b/>
          <w:bCs/>
          <w:kern w:val="36"/>
          <w:sz w:val="48"/>
          <w:szCs w:val="48"/>
          <w:rtl/>
        </w:rPr>
        <w:t xml:space="preserve"> </w:t>
      </w:r>
      <w:r w:rsidRPr="002067A9">
        <w:rPr>
          <w:rFonts w:ascii="Times New Roman" w:eastAsia="Times New Roman" w:hAnsi="Times New Roman" w:cs="B Titr"/>
          <w:b/>
          <w:bCs/>
          <w:kern w:val="36"/>
          <w:sz w:val="44"/>
          <w:szCs w:val="44"/>
          <w:rtl/>
        </w:rPr>
        <w:t>نسبت به</w:t>
      </w:r>
      <w:bookmarkStart w:id="0" w:name="_GoBack"/>
      <w:bookmarkEnd w:id="0"/>
      <w:r w:rsidRPr="002067A9">
        <w:rPr>
          <w:rFonts w:ascii="Times New Roman" w:eastAsia="Times New Roman" w:hAnsi="Times New Roman" w:cs="B Titr"/>
          <w:b/>
          <w:bCs/>
          <w:kern w:val="36"/>
          <w:sz w:val="44"/>
          <w:szCs w:val="44"/>
          <w:rtl/>
        </w:rPr>
        <w:t xml:space="preserve"> تکمیل فرمها و در نهایت چاپ نتیجه کارنامه</w:t>
      </w:r>
      <w:r w:rsidRPr="001B5B9E">
        <w:rPr>
          <w:rFonts w:ascii="Times New Roman" w:eastAsia="Times New Roman" w:hAnsi="Times New Roman" w:cs="B Titr"/>
          <w:b/>
          <w:bCs/>
          <w:kern w:val="36"/>
          <w:sz w:val="48"/>
          <w:szCs w:val="48"/>
          <w:rtl/>
        </w:rPr>
        <w:t xml:space="preserve"> </w:t>
      </w:r>
      <w:r w:rsidRPr="002067A9">
        <w:rPr>
          <w:rFonts w:ascii="Times New Roman" w:eastAsia="Times New Roman" w:hAnsi="Times New Roman" w:cs="B Titr"/>
          <w:b/>
          <w:bCs/>
          <w:kern w:val="36"/>
          <w:sz w:val="44"/>
          <w:szCs w:val="44"/>
          <w:rtl/>
        </w:rPr>
        <w:t>اقدام نمایید</w:t>
      </w:r>
      <w:r w:rsidR="008B5E81" w:rsidRPr="002067A9">
        <w:rPr>
          <w:rFonts w:ascii="Times New Roman" w:eastAsia="Times New Roman" w:hAnsi="Times New Roman" w:cs="B Titr" w:hint="cs"/>
          <w:b/>
          <w:bCs/>
          <w:kern w:val="36"/>
          <w:sz w:val="44"/>
          <w:szCs w:val="44"/>
          <w:rtl/>
        </w:rPr>
        <w:t>.</w:t>
      </w:r>
    </w:p>
    <w:p w:rsidR="00A002E7" w:rsidRPr="002067A9" w:rsidRDefault="00A002E7" w:rsidP="002067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Titr" w:hint="cs"/>
          <w:b/>
          <w:bCs/>
          <w:kern w:val="36"/>
          <w:sz w:val="44"/>
          <w:szCs w:val="44"/>
          <w:rtl/>
        </w:rPr>
      </w:pPr>
      <w:r w:rsidRPr="002067A9">
        <w:rPr>
          <w:rFonts w:ascii="Times New Roman" w:eastAsia="Times New Roman" w:hAnsi="Times New Roman" w:cs="B Titr" w:hint="cs"/>
          <w:b/>
          <w:bCs/>
          <w:kern w:val="36"/>
          <w:sz w:val="44"/>
          <w:szCs w:val="44"/>
          <w:rtl/>
        </w:rPr>
        <w:t>اداره امور دانشجوئی</w:t>
      </w:r>
    </w:p>
    <w:sectPr w:rsidR="00A002E7" w:rsidRPr="002067A9" w:rsidSect="002067A9">
      <w:pgSz w:w="11906" w:h="16838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067"/>
    <w:multiLevelType w:val="hybridMultilevel"/>
    <w:tmpl w:val="D95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57"/>
    <w:rsid w:val="001146DA"/>
    <w:rsid w:val="001B5B9E"/>
    <w:rsid w:val="001C1BF6"/>
    <w:rsid w:val="002067A9"/>
    <w:rsid w:val="00240749"/>
    <w:rsid w:val="00471F57"/>
    <w:rsid w:val="005F05FA"/>
    <w:rsid w:val="005F5B42"/>
    <w:rsid w:val="007005CE"/>
    <w:rsid w:val="008B5E81"/>
    <w:rsid w:val="00A002E7"/>
    <w:rsid w:val="00A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81072"/>
  <w15:chartTrackingRefBased/>
  <w15:docId w15:val="{6B41BD50-B866-44A8-B1B5-913908CB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71F5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F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71F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1F57"/>
    <w:rPr>
      <w:b/>
      <w:bCs/>
    </w:rPr>
  </w:style>
  <w:style w:type="character" w:styleId="Hyperlink">
    <w:name w:val="Hyperlink"/>
    <w:basedOn w:val="DefaultParagraphFont"/>
    <w:uiPriority w:val="99"/>
    <w:unhideWhenUsed/>
    <w:rsid w:val="00471F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1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saorg.ir/mentalheal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saorg.ir/physicalhealth/" TargetMode="External"/><Relationship Id="rId5" Type="http://schemas.openxmlformats.org/officeDocument/2006/relationships/hyperlink" Target="https://portal.saorg.ir/registration-the-applica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Novin Pendar</cp:lastModifiedBy>
  <cp:revision>10</cp:revision>
  <dcterms:created xsi:type="dcterms:W3CDTF">2017-12-16T06:22:00Z</dcterms:created>
  <dcterms:modified xsi:type="dcterms:W3CDTF">2017-12-16T06:50:00Z</dcterms:modified>
</cp:coreProperties>
</file>