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53" w:rsidRPr="00C62A81" w:rsidRDefault="00DD4605" w:rsidP="00DD4605">
      <w:pPr>
        <w:jc w:val="center"/>
        <w:rPr>
          <w:rFonts w:ascii="IranNastaliq" w:hAnsi="IranNastaliq" w:cs="IranNastaliq"/>
          <w:sz w:val="62"/>
          <w:szCs w:val="62"/>
          <w:rtl/>
        </w:rPr>
      </w:pPr>
      <w:r w:rsidRPr="00C62A81">
        <w:rPr>
          <w:rFonts w:ascii="IranNastaliq" w:hAnsi="IranNastaliq" w:cs="IranNastaliq"/>
          <w:sz w:val="62"/>
          <w:szCs w:val="62"/>
          <w:rtl/>
        </w:rPr>
        <w:t>«باسمه تعالی»</w:t>
      </w:r>
    </w:p>
    <w:p w:rsidR="00DD4605" w:rsidRPr="00C62A81" w:rsidRDefault="00DD4605" w:rsidP="00DD4605">
      <w:pPr>
        <w:jc w:val="both"/>
        <w:rPr>
          <w:rFonts w:ascii="IranNastaliq" w:hAnsi="IranNastaliq" w:cs="IranNastaliq"/>
          <w:sz w:val="110"/>
          <w:szCs w:val="110"/>
          <w:rtl/>
        </w:rPr>
      </w:pPr>
      <w:r w:rsidRPr="00C62A81">
        <w:rPr>
          <w:rFonts w:ascii="IranNastaliq" w:hAnsi="IranNastaliq" w:cs="IranNastaliq"/>
          <w:sz w:val="110"/>
          <w:szCs w:val="110"/>
          <w:rtl/>
        </w:rPr>
        <w:t xml:space="preserve">به اطّلاع  دانشجویان ورودی مهر93-92 وقبل از آن که مدّت معافیت تحصیلی آنها به اتمام رسیده می رساند: جهت اخذ مجوز ادامه تحصیل وتمدید معافیت تحصیلی در اسرع وقت به واحد آموزش مراجعه نمایند. </w:t>
      </w:r>
    </w:p>
    <w:p w:rsidR="00DD4605" w:rsidRPr="00C62A81" w:rsidRDefault="00BC2C71" w:rsidP="00DD4605">
      <w:pPr>
        <w:jc w:val="center"/>
        <w:rPr>
          <w:rFonts w:ascii="IranNastaliq" w:hAnsi="IranNastaliq" w:cs="IranNastaliq"/>
          <w:sz w:val="66"/>
          <w:szCs w:val="66"/>
          <w:rtl/>
        </w:rPr>
      </w:pPr>
      <w:r w:rsidRPr="00C62A81">
        <w:rPr>
          <w:rFonts w:ascii="IranNastaliq" w:hAnsi="IranNastaliq" w:cs="IranNastaliq"/>
          <w:sz w:val="66"/>
          <w:szCs w:val="66"/>
          <w:rtl/>
        </w:rPr>
        <w:t>«</w:t>
      </w:r>
      <w:r w:rsidR="00DD4605" w:rsidRPr="00C62A81">
        <w:rPr>
          <w:rFonts w:ascii="IranNastaliq" w:hAnsi="IranNastaliq" w:cs="IranNastaliq"/>
          <w:sz w:val="66"/>
          <w:szCs w:val="66"/>
          <w:rtl/>
        </w:rPr>
        <w:t>آموزش</w:t>
      </w:r>
      <w:r w:rsidRPr="00C62A81">
        <w:rPr>
          <w:rFonts w:ascii="IranNastaliq" w:hAnsi="IranNastaliq" w:cs="IranNastaliq"/>
          <w:sz w:val="66"/>
          <w:szCs w:val="66"/>
          <w:rtl/>
        </w:rPr>
        <w:t>»</w:t>
      </w:r>
    </w:p>
    <w:p w:rsidR="00EF41B7" w:rsidRPr="00C62A81" w:rsidRDefault="001D4087" w:rsidP="00DD4605">
      <w:pPr>
        <w:jc w:val="center"/>
        <w:rPr>
          <w:rFonts w:ascii="IranNastaliq" w:hAnsi="IranNastaliq" w:cs="IranNastaliq"/>
          <w:sz w:val="58"/>
          <w:szCs w:val="58"/>
          <w:rtl/>
        </w:rPr>
      </w:pPr>
      <w:r w:rsidRPr="00C62A81">
        <w:rPr>
          <w:rFonts w:ascii="IranNastaliq" w:hAnsi="IranNastaliq" w:cs="IranNastaliq"/>
          <w:sz w:val="58"/>
          <w:szCs w:val="58"/>
          <w:rtl/>
        </w:rPr>
        <w:lastRenderedPageBreak/>
        <w:t>«</w:t>
      </w:r>
      <w:r w:rsidR="00EF41B7" w:rsidRPr="00C62A81">
        <w:rPr>
          <w:rFonts w:ascii="IranNastaliq" w:hAnsi="IranNastaliq" w:cs="IranNastaliq"/>
          <w:sz w:val="58"/>
          <w:szCs w:val="58"/>
          <w:rtl/>
        </w:rPr>
        <w:t xml:space="preserve">باسمه تعالی </w:t>
      </w:r>
      <w:r w:rsidRPr="00C62A81">
        <w:rPr>
          <w:rFonts w:ascii="IranNastaliq" w:hAnsi="IranNastaliq" w:cs="IranNastaliq"/>
          <w:sz w:val="58"/>
          <w:szCs w:val="58"/>
          <w:rtl/>
        </w:rPr>
        <w:t>»</w:t>
      </w:r>
    </w:p>
    <w:p w:rsidR="00EF41B7" w:rsidRPr="00C62A81" w:rsidRDefault="00EF41B7" w:rsidP="001D4087">
      <w:pPr>
        <w:jc w:val="both"/>
        <w:rPr>
          <w:rFonts w:ascii="IranNastaliq" w:hAnsi="IranNastaliq" w:cs="IranNastaliq"/>
          <w:sz w:val="66"/>
          <w:szCs w:val="66"/>
          <w:rtl/>
        </w:rPr>
      </w:pPr>
      <w:r w:rsidRPr="00C62A81">
        <w:rPr>
          <w:rFonts w:ascii="IranNastaliq" w:hAnsi="IranNastaliq" w:cs="IranNastaliq"/>
          <w:sz w:val="86"/>
          <w:szCs w:val="86"/>
          <w:rtl/>
        </w:rPr>
        <w:t>به اط</w:t>
      </w:r>
      <w:r w:rsidR="005B1BD3" w:rsidRPr="00C62A81">
        <w:rPr>
          <w:rFonts w:ascii="IranNastaliq" w:hAnsi="IranNastaliq" w:cs="IranNastaliq"/>
          <w:sz w:val="86"/>
          <w:szCs w:val="86"/>
          <w:rtl/>
        </w:rPr>
        <w:t>ّ</w:t>
      </w:r>
      <w:r w:rsidRPr="00C62A81">
        <w:rPr>
          <w:rFonts w:ascii="IranNastaliq" w:hAnsi="IranNastaliq" w:cs="IranNastaliq"/>
          <w:sz w:val="86"/>
          <w:szCs w:val="86"/>
          <w:rtl/>
        </w:rPr>
        <w:t xml:space="preserve">لاع کلیه </w:t>
      </w:r>
      <w:bookmarkStart w:id="0" w:name="_GoBack"/>
      <w:r w:rsidRPr="00C62A81">
        <w:rPr>
          <w:rFonts w:ascii="IranNastaliq" w:hAnsi="IranNastaliq" w:cs="IranNastaliq"/>
          <w:sz w:val="86"/>
          <w:szCs w:val="86"/>
          <w:rtl/>
        </w:rPr>
        <w:t>دانشجویان می رساند:</w:t>
      </w:r>
      <w:r w:rsidR="005B1BD3" w:rsidRPr="00C62A81">
        <w:rPr>
          <w:rFonts w:ascii="IranNastaliq" w:hAnsi="IranNastaliq" w:cs="IranNastaliq"/>
          <w:sz w:val="86"/>
          <w:szCs w:val="86"/>
          <w:rtl/>
        </w:rPr>
        <w:t>دستورالعمل</w:t>
      </w:r>
      <w:r w:rsidRPr="00C62A81">
        <w:rPr>
          <w:rFonts w:ascii="IranNastaliq" w:hAnsi="IranNastaliq" w:cs="IranNastaliq"/>
          <w:sz w:val="86"/>
          <w:szCs w:val="86"/>
          <w:rtl/>
        </w:rPr>
        <w:t xml:space="preserve"> </w:t>
      </w:r>
      <w:r w:rsidRPr="00C62A81">
        <w:rPr>
          <w:rFonts w:ascii="IranNastaliq" w:hAnsi="IranNastaliq" w:cs="IranNastaliq"/>
          <w:b/>
          <w:bCs/>
          <w:sz w:val="86"/>
          <w:szCs w:val="86"/>
          <w:u w:val="single"/>
          <w:rtl/>
        </w:rPr>
        <w:t>نقل وانتقال</w:t>
      </w:r>
      <w:r w:rsidR="005B1BD3" w:rsidRPr="00C62A81">
        <w:rPr>
          <w:rFonts w:ascii="IranNastaliq" w:hAnsi="IranNastaliq" w:cs="IranNastaliq"/>
          <w:b/>
          <w:bCs/>
          <w:sz w:val="86"/>
          <w:szCs w:val="86"/>
          <w:u w:val="single"/>
          <w:rtl/>
        </w:rPr>
        <w:t xml:space="preserve"> </w:t>
      </w:r>
      <w:r w:rsidR="005B1BD3" w:rsidRPr="00C62A81">
        <w:rPr>
          <w:rFonts w:ascii="IranNastaliq" w:hAnsi="IranNastaliq" w:cs="IranNastaliq"/>
          <w:sz w:val="86"/>
          <w:szCs w:val="86"/>
          <w:rtl/>
        </w:rPr>
        <w:t xml:space="preserve">برای سال تحصیلی 96-95 در سامانه اداره کل آموزش داخل به </w:t>
      </w:r>
      <w:bookmarkEnd w:id="0"/>
      <w:r w:rsidR="005B1BD3" w:rsidRPr="00C62A81">
        <w:rPr>
          <w:rFonts w:ascii="IranNastaliq" w:hAnsi="IranNastaliq" w:cs="IranNastaliq"/>
          <w:sz w:val="86"/>
          <w:szCs w:val="86"/>
          <w:rtl/>
        </w:rPr>
        <w:t>آدرس</w:t>
      </w:r>
      <w:r w:rsidR="001D4087" w:rsidRPr="00C62A81">
        <w:rPr>
          <w:rFonts w:ascii="IranNastaliq" w:hAnsi="IranNastaliq" w:cs="IranNastaliq"/>
          <w:sz w:val="86"/>
          <w:szCs w:val="86"/>
          <w:rtl/>
        </w:rPr>
        <w:t>:</w:t>
      </w:r>
      <w:r w:rsidR="005B1BD3" w:rsidRPr="00C62A81">
        <w:rPr>
          <w:rFonts w:ascii="IranNastaliq" w:hAnsi="IranNastaliq" w:cs="IranNastaliq"/>
          <w:sz w:val="86"/>
          <w:szCs w:val="86"/>
          <w:rtl/>
        </w:rPr>
        <w:t xml:space="preserve"> </w:t>
      </w:r>
      <w:r w:rsidR="001D4087" w:rsidRPr="00C62A81">
        <w:rPr>
          <w:rFonts w:ascii="IranNastaliq" w:hAnsi="IranNastaliq" w:cs="IranNastaliq"/>
          <w:sz w:val="86"/>
          <w:szCs w:val="86"/>
        </w:rPr>
        <w:t xml:space="preserve"> </w:t>
      </w:r>
      <w:r w:rsidR="005B1BD3" w:rsidRPr="00C62A81">
        <w:rPr>
          <w:rFonts w:asciiTheme="minorBidi" w:hAnsiTheme="minorBidi"/>
          <w:b/>
          <w:bCs/>
          <w:sz w:val="86"/>
          <w:szCs w:val="86"/>
        </w:rPr>
        <w:t>mad.saorg.ir</w:t>
      </w:r>
      <w:r w:rsidR="005B1BD3" w:rsidRPr="00C62A81">
        <w:rPr>
          <w:rFonts w:ascii="IranNastaliq" w:hAnsi="IranNastaliq" w:cs="IranNastaliq"/>
          <w:sz w:val="86"/>
          <w:szCs w:val="86"/>
        </w:rPr>
        <w:t xml:space="preserve"> </w:t>
      </w:r>
      <w:r w:rsidR="005B1BD3" w:rsidRPr="00C62A81">
        <w:rPr>
          <w:rFonts w:ascii="IranNastaliq" w:hAnsi="IranNastaliq" w:cs="IranNastaliq"/>
          <w:sz w:val="86"/>
          <w:szCs w:val="86"/>
          <w:rtl/>
        </w:rPr>
        <w:t>موجود می باشد. دانشجویان متقاضی می توانندجهت کسب اطّلاعات بیشتربه سایت فوق مراجعه نمایند.توضیح اینکه</w:t>
      </w:r>
      <w:r w:rsidR="001D4087" w:rsidRPr="00C62A81">
        <w:rPr>
          <w:rFonts w:ascii="IranNastaliq" w:hAnsi="IranNastaliq" w:cs="IranNastaliq"/>
          <w:sz w:val="86"/>
          <w:szCs w:val="86"/>
          <w:rtl/>
        </w:rPr>
        <w:t>:</w:t>
      </w:r>
      <w:r w:rsidR="005B1BD3" w:rsidRPr="00C62A81">
        <w:rPr>
          <w:rFonts w:ascii="IranNastaliq" w:hAnsi="IranNastaliq" w:cs="IranNastaliq"/>
          <w:sz w:val="86"/>
          <w:szCs w:val="86"/>
          <w:rtl/>
        </w:rPr>
        <w:t xml:space="preserve"> مد</w:t>
      </w:r>
      <w:r w:rsidR="001D4087" w:rsidRPr="00C62A81">
        <w:rPr>
          <w:rFonts w:ascii="IranNastaliq" w:hAnsi="IranNastaliq" w:cs="IranNastaliq"/>
          <w:sz w:val="86"/>
          <w:szCs w:val="86"/>
          <w:rtl/>
        </w:rPr>
        <w:t>ّ</w:t>
      </w:r>
      <w:r w:rsidR="005B1BD3" w:rsidRPr="00C62A81">
        <w:rPr>
          <w:rFonts w:ascii="IranNastaliq" w:hAnsi="IranNastaliq" w:cs="IranNastaliq"/>
          <w:sz w:val="86"/>
          <w:szCs w:val="86"/>
          <w:rtl/>
        </w:rPr>
        <w:t>ت ثبت نام یکماه اردیبهشت می باشدودانشجویان حتماً قبل از</w:t>
      </w:r>
      <w:r w:rsidR="001D4087" w:rsidRPr="00C62A81">
        <w:rPr>
          <w:rFonts w:ascii="IranNastaliq" w:hAnsi="IranNastaliq" w:cs="IranNastaliq"/>
          <w:sz w:val="86"/>
          <w:szCs w:val="86"/>
          <w:rtl/>
        </w:rPr>
        <w:t>ثبت نام بطور کامل آیین نامه فوق را مطالعه نمایند</w:t>
      </w:r>
      <w:r w:rsidR="005B1BD3" w:rsidRPr="00C62A81">
        <w:rPr>
          <w:rFonts w:ascii="IranNastaliq" w:hAnsi="IranNastaliq" w:cs="IranNastaliq"/>
          <w:sz w:val="86"/>
          <w:szCs w:val="86"/>
          <w:rtl/>
        </w:rPr>
        <w:t xml:space="preserve">.  </w:t>
      </w:r>
      <w:r w:rsidRPr="00C62A81">
        <w:rPr>
          <w:rFonts w:ascii="IranNastaliq" w:hAnsi="IranNastaliq" w:cs="IranNastaliq"/>
          <w:sz w:val="86"/>
          <w:szCs w:val="86"/>
          <w:rtl/>
        </w:rPr>
        <w:t xml:space="preserve"> </w:t>
      </w:r>
    </w:p>
    <w:p w:rsidR="001D4087" w:rsidRPr="00C62A81" w:rsidRDefault="001D4087" w:rsidP="001D4087">
      <w:pPr>
        <w:jc w:val="center"/>
        <w:rPr>
          <w:rFonts w:ascii="IranNastaliq" w:hAnsi="IranNastaliq" w:cs="IranNastaliq"/>
          <w:sz w:val="66"/>
          <w:szCs w:val="66"/>
        </w:rPr>
      </w:pPr>
      <w:r w:rsidRPr="00C62A81">
        <w:rPr>
          <w:rFonts w:ascii="IranNastaliq" w:hAnsi="IranNastaliq" w:cs="IranNastaliq"/>
          <w:sz w:val="66"/>
          <w:szCs w:val="66"/>
          <w:rtl/>
        </w:rPr>
        <w:t>«آموزش»</w:t>
      </w:r>
    </w:p>
    <w:sectPr w:rsidR="001D4087" w:rsidRPr="00C62A81" w:rsidSect="00C62A81"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05"/>
    <w:rsid w:val="001D4087"/>
    <w:rsid w:val="0040259A"/>
    <w:rsid w:val="00452753"/>
    <w:rsid w:val="005B1BD3"/>
    <w:rsid w:val="00A57ED4"/>
    <w:rsid w:val="00BC2C71"/>
    <w:rsid w:val="00C62A81"/>
    <w:rsid w:val="00DD4605"/>
    <w:rsid w:val="00E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sharemi</dc:creator>
  <cp:lastModifiedBy>Novin Pendar</cp:lastModifiedBy>
  <cp:revision>3</cp:revision>
  <cp:lastPrinted>2016-04-27T04:56:00Z</cp:lastPrinted>
  <dcterms:created xsi:type="dcterms:W3CDTF">2016-04-19T06:43:00Z</dcterms:created>
  <dcterms:modified xsi:type="dcterms:W3CDTF">2016-04-27T07:39:00Z</dcterms:modified>
</cp:coreProperties>
</file>